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A0C7F" w14:textId="77777777" w:rsidR="00E66B1E" w:rsidRPr="000D47B9" w:rsidRDefault="00E66B1E" w:rsidP="00B0450A">
      <w:pPr>
        <w:framePr w:wrap="around" w:vAnchor="text" w:hAnchor="text" w:xAlign="center" w:y="1"/>
        <w:suppressOverlap/>
        <w:rPr>
          <w:i/>
          <w:iCs/>
          <w:noProof/>
          <w:color w:val="1F3864" w:themeColor="accent1" w:themeShade="80"/>
          <w:sz w:val="28"/>
          <w:szCs w:val="28"/>
        </w:rPr>
      </w:pPr>
      <w:r w:rsidRPr="000D47B9">
        <w:rPr>
          <w:i/>
          <w:iCs/>
          <w:noProof/>
          <w:color w:val="1F3864" w:themeColor="accent1" w:themeShade="80"/>
          <w:sz w:val="28"/>
          <w:szCs w:val="28"/>
        </w:rPr>
        <w:t>UNDER THE SPOTLIGHT….</w:t>
      </w:r>
    </w:p>
    <w:p w14:paraId="428E4FCF" w14:textId="77777777" w:rsidR="00E66B1E" w:rsidRDefault="00E66B1E" w:rsidP="00B0450A">
      <w:pPr>
        <w:framePr w:wrap="around" w:vAnchor="text" w:hAnchor="text" w:xAlign="center" w:y="1"/>
        <w:suppressOverlap/>
        <w:rPr>
          <w:b/>
          <w:bCs/>
          <w:i/>
          <w:iCs/>
          <w:noProof/>
        </w:rPr>
      </w:pPr>
      <w:r>
        <w:rPr>
          <w:i/>
          <w:iCs/>
          <w:noProof/>
        </w:rPr>
        <w:t xml:space="preserve">BOARD GAMES </w:t>
      </w:r>
      <w:r w:rsidRPr="005B291E">
        <w:rPr>
          <w:i/>
          <w:iCs/>
          <w:noProof/>
        </w:rPr>
        <w:t xml:space="preserve">GROUP – led by </w:t>
      </w:r>
      <w:r>
        <w:rPr>
          <w:b/>
          <w:bCs/>
          <w:i/>
          <w:iCs/>
          <w:noProof/>
        </w:rPr>
        <w:t>ANNE HANDLEY</w:t>
      </w:r>
    </w:p>
    <w:p w14:paraId="689892B6" w14:textId="77777777" w:rsidR="00E66B1E" w:rsidRPr="005A297C" w:rsidRDefault="00E66B1E" w:rsidP="00B0450A">
      <w:pPr>
        <w:framePr w:wrap="around" w:vAnchor="text" w:hAnchor="text" w:xAlign="center" w:y="1"/>
        <w:suppressOverlap/>
        <w:rPr>
          <w:noProof/>
        </w:rPr>
      </w:pPr>
      <w:r w:rsidRPr="005A297C">
        <w:rPr>
          <w:noProof/>
        </w:rPr>
        <w:t xml:space="preserve">Board Games is a new group. We have held three meetings so far, in an excellent room in </w:t>
      </w:r>
      <w:r>
        <w:rPr>
          <w:noProof/>
        </w:rPr>
        <w:t>Crosby Library</w:t>
      </w:r>
      <w:r w:rsidRPr="005A297C">
        <w:rPr>
          <w:noProof/>
        </w:rPr>
        <w:t xml:space="preserve">, </w:t>
      </w:r>
      <w:r>
        <w:rPr>
          <w:noProof/>
        </w:rPr>
        <w:t xml:space="preserve">with enough </w:t>
      </w:r>
      <w:r w:rsidRPr="005A297C">
        <w:rPr>
          <w:noProof/>
        </w:rPr>
        <w:t xml:space="preserve">tables </w:t>
      </w:r>
      <w:r>
        <w:rPr>
          <w:noProof/>
        </w:rPr>
        <w:t xml:space="preserve">to </w:t>
      </w:r>
      <w:r w:rsidRPr="005A297C">
        <w:rPr>
          <w:noProof/>
        </w:rPr>
        <w:t>play several games at once. Every meeting is different</w:t>
      </w:r>
      <w:r>
        <w:rPr>
          <w:noProof/>
        </w:rPr>
        <w:t xml:space="preserve">. The first one began with just </w:t>
      </w:r>
      <w:r w:rsidRPr="005A297C">
        <w:rPr>
          <w:noProof/>
        </w:rPr>
        <w:t xml:space="preserve">one table of six playing Rummikub. </w:t>
      </w:r>
      <w:r>
        <w:rPr>
          <w:noProof/>
        </w:rPr>
        <w:t xml:space="preserve">Newcomers or experienced, </w:t>
      </w:r>
      <w:r w:rsidRPr="005A297C">
        <w:rPr>
          <w:noProof/>
        </w:rPr>
        <w:t xml:space="preserve">we all learnt together and it was quite evenly matched. People bring along games that they think </w:t>
      </w:r>
      <w:r>
        <w:rPr>
          <w:noProof/>
        </w:rPr>
        <w:t xml:space="preserve">will go down well - </w:t>
      </w:r>
      <w:r w:rsidRPr="005A297C">
        <w:rPr>
          <w:noProof/>
        </w:rPr>
        <w:t xml:space="preserve">games that are </w:t>
      </w:r>
      <w:r>
        <w:rPr>
          <w:noProof/>
        </w:rPr>
        <w:t xml:space="preserve">easy-to-learn, </w:t>
      </w:r>
      <w:r w:rsidRPr="005A297C">
        <w:rPr>
          <w:noProof/>
        </w:rPr>
        <w:t>fun and interesting</w:t>
      </w:r>
      <w:r>
        <w:rPr>
          <w:noProof/>
        </w:rPr>
        <w:t>.</w:t>
      </w:r>
      <w:r w:rsidRPr="005A297C">
        <w:rPr>
          <w:noProof/>
        </w:rPr>
        <w:t xml:space="preserve"> </w:t>
      </w:r>
      <w:r>
        <w:rPr>
          <w:noProof/>
        </w:rPr>
        <w:t>W</w:t>
      </w:r>
      <w:r w:rsidRPr="005A297C">
        <w:rPr>
          <w:noProof/>
        </w:rPr>
        <w:t>e</w:t>
      </w:r>
      <w:r>
        <w:rPr>
          <w:noProof/>
        </w:rPr>
        <w:t>’ve</w:t>
      </w:r>
      <w:r w:rsidRPr="005A297C">
        <w:rPr>
          <w:noProof/>
        </w:rPr>
        <w:t xml:space="preserve"> enjoyed Quirkle, Triominoes, Code Names and Battle Sheep. W</w:t>
      </w:r>
      <w:r>
        <w:rPr>
          <w:noProof/>
        </w:rPr>
        <w:t>ith</w:t>
      </w:r>
      <w:r w:rsidRPr="005A297C">
        <w:rPr>
          <w:noProof/>
        </w:rPr>
        <w:t xml:space="preserve"> 12 members </w:t>
      </w:r>
      <w:r>
        <w:rPr>
          <w:noProof/>
        </w:rPr>
        <w:t xml:space="preserve">we </w:t>
      </w:r>
      <w:r w:rsidRPr="005A297C">
        <w:rPr>
          <w:noProof/>
        </w:rPr>
        <w:t xml:space="preserve">could easily fit in </w:t>
      </w:r>
      <w:r>
        <w:rPr>
          <w:noProof/>
        </w:rPr>
        <w:t>a few more.</w:t>
      </w:r>
    </w:p>
    <w:p w14:paraId="40413A24" w14:textId="77777777" w:rsidR="00E66B1E" w:rsidRDefault="00E66B1E" w:rsidP="00B0450A">
      <w:pPr>
        <w:framePr w:wrap="around" w:vAnchor="text" w:hAnchor="text" w:xAlign="center" w:y="1"/>
        <w:suppressOverlap/>
        <w:rPr>
          <w:noProof/>
        </w:rPr>
      </w:pPr>
      <w:r w:rsidRPr="005A297C">
        <w:rPr>
          <w:noProof/>
        </w:rPr>
        <w:t xml:space="preserve">If you want to come along - 2pm on the </w:t>
      </w:r>
      <w:r w:rsidRPr="00C40362">
        <w:rPr>
          <w:b/>
          <w:bCs/>
          <w:noProof/>
        </w:rPr>
        <w:t>4th Monday</w:t>
      </w:r>
      <w:r w:rsidRPr="005A297C">
        <w:rPr>
          <w:noProof/>
        </w:rPr>
        <w:t xml:space="preserve"> of the month - just let Anne know on 07732 948590</w:t>
      </w:r>
    </w:p>
    <w:p w14:paraId="216051BE" w14:textId="77777777" w:rsidR="00E66B1E" w:rsidRDefault="00E66B1E" w:rsidP="00B0450A">
      <w:pPr>
        <w:framePr w:wrap="around" w:vAnchor="text" w:hAnchor="text" w:xAlign="center" w:y="1"/>
        <w:suppressOverlap/>
        <w:rPr>
          <w:noProof/>
        </w:rPr>
      </w:pPr>
    </w:p>
    <w:p w14:paraId="5B4456CC" w14:textId="4C0004CC" w:rsidR="002B6B51" w:rsidRDefault="002B6B51"/>
    <w:sectPr w:rsidR="002B6B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51"/>
    <w:rsid w:val="002B6B51"/>
    <w:rsid w:val="00410301"/>
    <w:rsid w:val="004C5FBA"/>
    <w:rsid w:val="00C4161A"/>
    <w:rsid w:val="00CA7373"/>
    <w:rsid w:val="00E12F2E"/>
    <w:rsid w:val="00E6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949604"/>
  <w15:chartTrackingRefBased/>
  <w15:docId w15:val="{81C3DF7D-1969-0B49-8202-2A0996E6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B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B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B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B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B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B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Handley</dc:creator>
  <cp:keywords/>
  <dc:description/>
  <cp:lastModifiedBy>Anne Handley</cp:lastModifiedBy>
  <cp:revision>2</cp:revision>
  <dcterms:created xsi:type="dcterms:W3CDTF">2026-05-07T13:23:00Z</dcterms:created>
  <dcterms:modified xsi:type="dcterms:W3CDTF">2026-05-07T13:23:00Z</dcterms:modified>
</cp:coreProperties>
</file>